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60" w:rsidRPr="00362260" w:rsidRDefault="00362260" w:rsidP="00362260">
      <w:pPr>
        <w:spacing w:after="0" w:line="256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  <w:r w:rsidRPr="00362260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:rsidR="00362260" w:rsidRPr="00362260" w:rsidRDefault="00362260" w:rsidP="00362260">
      <w:pPr>
        <w:pStyle w:val="a3"/>
        <w:shd w:val="clear" w:color="auto" w:fill="FFFFFF" w:themeFill="background1"/>
        <w:spacing w:before="0" w:beforeAutospacing="0" w:after="0" w:afterAutospacing="0" w:line="426" w:lineRule="atLeast"/>
        <w:jc w:val="right"/>
        <w:rPr>
          <w:sz w:val="28"/>
          <w:szCs w:val="28"/>
        </w:rPr>
      </w:pPr>
      <w:r w:rsidRPr="00362260">
        <w:rPr>
          <w:sz w:val="28"/>
          <w:szCs w:val="28"/>
        </w:rPr>
        <w:t xml:space="preserve">ГБУ КЦСОН </w:t>
      </w:r>
      <w:proofErr w:type="spellStart"/>
      <w:r w:rsidRPr="00362260">
        <w:rPr>
          <w:sz w:val="28"/>
          <w:szCs w:val="28"/>
        </w:rPr>
        <w:t>Карачевского</w:t>
      </w:r>
      <w:proofErr w:type="spellEnd"/>
      <w:r w:rsidRPr="00362260">
        <w:rPr>
          <w:sz w:val="28"/>
          <w:szCs w:val="28"/>
        </w:rPr>
        <w:t xml:space="preserve"> района </w:t>
      </w:r>
    </w:p>
    <w:p w:rsidR="00362260" w:rsidRPr="00362260" w:rsidRDefault="00362260" w:rsidP="00362260">
      <w:pPr>
        <w:pStyle w:val="a3"/>
        <w:shd w:val="clear" w:color="auto" w:fill="FFFFFF" w:themeFill="background1"/>
        <w:spacing w:before="0" w:beforeAutospacing="0" w:after="0" w:afterAutospacing="0" w:line="426" w:lineRule="atLeast"/>
        <w:jc w:val="right"/>
        <w:rPr>
          <w:sz w:val="28"/>
          <w:szCs w:val="28"/>
        </w:rPr>
      </w:pPr>
      <w:r w:rsidRPr="00362260">
        <w:rPr>
          <w:sz w:val="28"/>
          <w:szCs w:val="28"/>
        </w:rPr>
        <w:t>№25 от 24.01.2023 г.</w:t>
      </w:r>
    </w:p>
    <w:p w:rsidR="00362260" w:rsidRPr="00362260" w:rsidRDefault="00362260" w:rsidP="00362260">
      <w:pPr>
        <w:pStyle w:val="a3"/>
        <w:shd w:val="clear" w:color="auto" w:fill="FFFFFF" w:themeFill="background1"/>
        <w:spacing w:before="0" w:beforeAutospacing="0" w:after="0" w:afterAutospacing="0" w:line="426" w:lineRule="atLeast"/>
        <w:jc w:val="center"/>
        <w:rPr>
          <w:sz w:val="28"/>
          <w:szCs w:val="28"/>
        </w:rPr>
      </w:pPr>
    </w:p>
    <w:p w:rsidR="00345016" w:rsidRPr="00362260" w:rsidRDefault="00345016" w:rsidP="00362260">
      <w:pPr>
        <w:pStyle w:val="a3"/>
        <w:shd w:val="clear" w:color="auto" w:fill="FFFFFF" w:themeFill="background1"/>
        <w:spacing w:before="0" w:beforeAutospacing="0" w:after="0" w:afterAutospacing="0" w:line="426" w:lineRule="atLeast"/>
        <w:jc w:val="center"/>
        <w:rPr>
          <w:color w:val="000000"/>
          <w:sz w:val="28"/>
          <w:szCs w:val="28"/>
        </w:rPr>
      </w:pPr>
      <w:r w:rsidRPr="00362260">
        <w:rPr>
          <w:rStyle w:val="a4"/>
          <w:color w:val="000000"/>
          <w:sz w:val="28"/>
          <w:szCs w:val="28"/>
        </w:rPr>
        <w:t>Положение  о технологии</w:t>
      </w:r>
    </w:p>
    <w:p w:rsidR="00345016" w:rsidRPr="00362260" w:rsidRDefault="00345016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jc w:val="center"/>
        <w:rPr>
          <w:rStyle w:val="apple-converted-space"/>
          <w:b/>
          <w:bCs/>
          <w:color w:val="000000"/>
          <w:sz w:val="28"/>
          <w:szCs w:val="28"/>
        </w:rPr>
      </w:pPr>
      <w:r w:rsidRPr="00362260">
        <w:rPr>
          <w:rStyle w:val="a4"/>
          <w:color w:val="000000"/>
          <w:sz w:val="28"/>
          <w:szCs w:val="28"/>
        </w:rPr>
        <w:t>«Социальный туризм»</w:t>
      </w:r>
      <w:r w:rsidRPr="0036226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520A0E" w:rsidRPr="00362260" w:rsidRDefault="00520A0E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jc w:val="center"/>
        <w:rPr>
          <w:color w:val="000000"/>
          <w:sz w:val="28"/>
          <w:szCs w:val="28"/>
        </w:rPr>
      </w:pPr>
    </w:p>
    <w:p w:rsidR="00345016" w:rsidRPr="00362260" w:rsidRDefault="00345016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jc w:val="center"/>
        <w:rPr>
          <w:color w:val="000000"/>
          <w:sz w:val="28"/>
          <w:szCs w:val="28"/>
        </w:rPr>
      </w:pPr>
      <w:r w:rsidRPr="00362260">
        <w:rPr>
          <w:rStyle w:val="a4"/>
          <w:color w:val="000000"/>
          <w:sz w:val="28"/>
          <w:szCs w:val="28"/>
        </w:rPr>
        <w:t>I.</w:t>
      </w:r>
      <w:r w:rsidRPr="0036226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62260">
        <w:rPr>
          <w:rStyle w:val="a4"/>
          <w:color w:val="000000"/>
          <w:sz w:val="28"/>
          <w:szCs w:val="28"/>
        </w:rPr>
        <w:t>Общие положения</w:t>
      </w:r>
    </w:p>
    <w:p w:rsidR="00345016" w:rsidRPr="00362260" w:rsidRDefault="00345016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color w:val="000000"/>
          <w:sz w:val="28"/>
          <w:szCs w:val="28"/>
        </w:rPr>
        <w:t>1.</w:t>
      </w:r>
      <w:r w:rsidR="00842C58" w:rsidRPr="00362260">
        <w:rPr>
          <w:color w:val="000000"/>
          <w:sz w:val="28"/>
          <w:szCs w:val="28"/>
        </w:rPr>
        <w:t>1</w:t>
      </w:r>
      <w:r w:rsidRPr="00362260">
        <w:rPr>
          <w:rStyle w:val="apple-converted-space"/>
          <w:color w:val="000000"/>
          <w:sz w:val="28"/>
          <w:szCs w:val="28"/>
        </w:rPr>
        <w:t> </w:t>
      </w:r>
      <w:r w:rsidRPr="00362260">
        <w:rPr>
          <w:color w:val="000000"/>
          <w:sz w:val="28"/>
          <w:szCs w:val="28"/>
        </w:rPr>
        <w:t>Социальная технология «Социальный туризм» (далее – социальный туризм) - форма социального обслуживания населения, направленная на повышение качества жизни граждан пожилого возраста и инвалидов (далее – граждан) с целью продления здорового образа жизни, активизации участия граждан в жизни общества, а также внедрение механизмов оказания социальных услуг гражданам частными организациями и частными лицами.</w:t>
      </w:r>
    </w:p>
    <w:p w:rsidR="008A7935" w:rsidRPr="00362260" w:rsidRDefault="00842C58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color w:val="000000"/>
          <w:sz w:val="28"/>
          <w:szCs w:val="28"/>
        </w:rPr>
        <w:t>1.2</w:t>
      </w:r>
      <w:r w:rsidR="00345016" w:rsidRPr="00362260">
        <w:rPr>
          <w:color w:val="000000"/>
          <w:sz w:val="28"/>
          <w:szCs w:val="28"/>
        </w:rPr>
        <w:t xml:space="preserve"> Социальный туризм реализуется в</w:t>
      </w:r>
      <w:r w:rsidRPr="00362260">
        <w:rPr>
          <w:color w:val="000000"/>
          <w:sz w:val="28"/>
          <w:szCs w:val="28"/>
        </w:rPr>
        <w:t xml:space="preserve"> отделении дневного пребывания и реабилитации  Государственного бюджетного учреждения </w:t>
      </w:r>
      <w:r w:rsidR="00414428" w:rsidRPr="00362260">
        <w:rPr>
          <w:color w:val="000000"/>
          <w:sz w:val="28"/>
          <w:szCs w:val="28"/>
        </w:rPr>
        <w:t xml:space="preserve">Брянской области </w:t>
      </w:r>
      <w:r w:rsidR="00345016" w:rsidRPr="00362260">
        <w:rPr>
          <w:color w:val="000000"/>
          <w:sz w:val="28"/>
          <w:szCs w:val="28"/>
        </w:rPr>
        <w:t>"</w:t>
      </w:r>
      <w:proofErr w:type="spellStart"/>
      <w:r w:rsidR="00345016" w:rsidRPr="00362260">
        <w:rPr>
          <w:color w:val="000000"/>
          <w:sz w:val="28"/>
          <w:szCs w:val="28"/>
        </w:rPr>
        <w:t>Комплекснеый</w:t>
      </w:r>
      <w:proofErr w:type="spellEnd"/>
      <w:r w:rsidR="00345016" w:rsidRPr="00362260">
        <w:rPr>
          <w:color w:val="000000"/>
          <w:sz w:val="28"/>
          <w:szCs w:val="28"/>
        </w:rPr>
        <w:t xml:space="preserve"> центр социального обслуживания населен</w:t>
      </w:r>
      <w:r w:rsidR="008A7935" w:rsidRPr="00362260">
        <w:rPr>
          <w:color w:val="000000"/>
          <w:sz w:val="28"/>
          <w:szCs w:val="28"/>
        </w:rPr>
        <w:t xml:space="preserve">ия </w:t>
      </w:r>
      <w:proofErr w:type="spellStart"/>
      <w:r w:rsidR="008A7935" w:rsidRPr="00362260">
        <w:rPr>
          <w:color w:val="000000"/>
          <w:sz w:val="28"/>
          <w:szCs w:val="28"/>
        </w:rPr>
        <w:t>Карачевского</w:t>
      </w:r>
      <w:proofErr w:type="spellEnd"/>
      <w:r w:rsidR="008A7935" w:rsidRPr="00362260">
        <w:rPr>
          <w:color w:val="000000"/>
          <w:sz w:val="28"/>
          <w:szCs w:val="28"/>
        </w:rPr>
        <w:t xml:space="preserve"> района</w:t>
      </w:r>
      <w:r w:rsidR="00345016" w:rsidRPr="00362260">
        <w:rPr>
          <w:color w:val="000000"/>
          <w:sz w:val="28"/>
          <w:szCs w:val="28"/>
        </w:rPr>
        <w:t>"</w:t>
      </w:r>
      <w:r w:rsidR="008A7935" w:rsidRPr="00362260">
        <w:rPr>
          <w:color w:val="000000"/>
          <w:sz w:val="28"/>
          <w:szCs w:val="28"/>
        </w:rPr>
        <w:t>.</w:t>
      </w:r>
      <w:r w:rsidR="00345016" w:rsidRPr="00362260">
        <w:rPr>
          <w:color w:val="000000"/>
          <w:sz w:val="28"/>
          <w:szCs w:val="28"/>
        </w:rPr>
        <w:t xml:space="preserve"> </w:t>
      </w:r>
    </w:p>
    <w:p w:rsidR="00345016" w:rsidRPr="00362260" w:rsidRDefault="00842C58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rStyle w:val="a4"/>
          <w:color w:val="000000"/>
          <w:sz w:val="28"/>
          <w:szCs w:val="28"/>
        </w:rPr>
        <w:t xml:space="preserve">                                         </w:t>
      </w:r>
      <w:r w:rsidR="00345016" w:rsidRPr="00362260">
        <w:rPr>
          <w:rStyle w:val="a4"/>
          <w:color w:val="000000"/>
          <w:sz w:val="28"/>
          <w:szCs w:val="28"/>
        </w:rPr>
        <w:t>II. Цель и задачи социального туризма</w:t>
      </w:r>
    </w:p>
    <w:p w:rsidR="00345016" w:rsidRPr="00362260" w:rsidRDefault="0059099D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color w:val="000000"/>
          <w:sz w:val="28"/>
          <w:szCs w:val="28"/>
        </w:rPr>
        <w:t>2</w:t>
      </w:r>
      <w:r w:rsidR="00345016" w:rsidRPr="00362260">
        <w:rPr>
          <w:color w:val="000000"/>
          <w:sz w:val="28"/>
          <w:szCs w:val="28"/>
        </w:rPr>
        <w:t>.</w:t>
      </w:r>
      <w:r w:rsidRPr="00362260">
        <w:rPr>
          <w:color w:val="000000"/>
          <w:sz w:val="28"/>
          <w:szCs w:val="28"/>
        </w:rPr>
        <w:t>1</w:t>
      </w:r>
      <w:r w:rsidR="00345016" w:rsidRPr="00362260">
        <w:rPr>
          <w:color w:val="000000"/>
          <w:sz w:val="28"/>
          <w:szCs w:val="28"/>
        </w:rPr>
        <w:t xml:space="preserve"> Главной целью социального туризма является повышение качества жизни граждан, продление здорового, активного образа жизни и досуга.</w:t>
      </w:r>
    </w:p>
    <w:p w:rsidR="00345016" w:rsidRPr="00362260" w:rsidRDefault="0059099D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color w:val="000000"/>
          <w:sz w:val="28"/>
          <w:szCs w:val="28"/>
        </w:rPr>
        <w:t>2</w:t>
      </w:r>
      <w:r w:rsidR="00345016" w:rsidRPr="00362260">
        <w:rPr>
          <w:color w:val="000000"/>
          <w:sz w:val="28"/>
          <w:szCs w:val="28"/>
        </w:rPr>
        <w:t>.</w:t>
      </w:r>
      <w:r w:rsidRPr="00362260">
        <w:rPr>
          <w:color w:val="000000"/>
          <w:sz w:val="28"/>
          <w:szCs w:val="28"/>
        </w:rPr>
        <w:t>2</w:t>
      </w:r>
      <w:r w:rsidR="00345016" w:rsidRPr="00362260">
        <w:rPr>
          <w:color w:val="000000"/>
          <w:sz w:val="28"/>
          <w:szCs w:val="28"/>
        </w:rPr>
        <w:t xml:space="preserve"> Основные задачи социального туризма:</w:t>
      </w:r>
    </w:p>
    <w:p w:rsidR="00345016" w:rsidRPr="00362260" w:rsidRDefault="00345016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color w:val="000000"/>
          <w:sz w:val="28"/>
          <w:szCs w:val="28"/>
        </w:rPr>
        <w:t>- информирование граждан о социальном туризме;</w:t>
      </w:r>
    </w:p>
    <w:p w:rsidR="00345016" w:rsidRPr="00362260" w:rsidRDefault="00345016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color w:val="000000"/>
          <w:sz w:val="28"/>
          <w:szCs w:val="28"/>
        </w:rPr>
        <w:t>- обеспечение безопасности граждан при реализации социального туризма;</w:t>
      </w:r>
    </w:p>
    <w:p w:rsidR="00345016" w:rsidRPr="00362260" w:rsidRDefault="00345016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color w:val="000000"/>
          <w:sz w:val="28"/>
          <w:szCs w:val="28"/>
        </w:rPr>
        <w:t>- пропаганда здорового образа жизни;</w:t>
      </w:r>
    </w:p>
    <w:p w:rsidR="00345016" w:rsidRPr="00362260" w:rsidRDefault="00345016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color w:val="000000"/>
          <w:sz w:val="28"/>
          <w:szCs w:val="28"/>
        </w:rPr>
        <w:t>- поддержание интереса граждан к различным видам активного отдыха;</w:t>
      </w:r>
    </w:p>
    <w:p w:rsidR="00345016" w:rsidRPr="00362260" w:rsidRDefault="00345016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color w:val="000000"/>
          <w:sz w:val="28"/>
          <w:szCs w:val="28"/>
        </w:rPr>
        <w:t>- повышение жизненной активности и потребности граждан в реализации себя;</w:t>
      </w:r>
    </w:p>
    <w:p w:rsidR="00345016" w:rsidRPr="00362260" w:rsidRDefault="00345016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color w:val="000000"/>
          <w:sz w:val="28"/>
          <w:szCs w:val="28"/>
        </w:rPr>
        <w:t xml:space="preserve">- расширение границ информационного и </w:t>
      </w:r>
      <w:proofErr w:type="spellStart"/>
      <w:r w:rsidRPr="00362260">
        <w:rPr>
          <w:color w:val="000000"/>
          <w:sz w:val="28"/>
          <w:szCs w:val="28"/>
        </w:rPr>
        <w:t>досугового</w:t>
      </w:r>
      <w:proofErr w:type="spellEnd"/>
      <w:r w:rsidRPr="00362260">
        <w:rPr>
          <w:color w:val="000000"/>
          <w:sz w:val="28"/>
          <w:szCs w:val="28"/>
        </w:rPr>
        <w:t xml:space="preserve"> пространства;</w:t>
      </w:r>
    </w:p>
    <w:p w:rsidR="00345016" w:rsidRPr="00362260" w:rsidRDefault="00345016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color w:val="000000"/>
          <w:sz w:val="28"/>
          <w:szCs w:val="28"/>
        </w:rPr>
        <w:t>- приобщение граждан к краеведению, изучению истории родного края;</w:t>
      </w:r>
    </w:p>
    <w:p w:rsidR="00345016" w:rsidRDefault="00345016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color w:val="000000"/>
          <w:sz w:val="28"/>
          <w:szCs w:val="28"/>
        </w:rPr>
        <w:t>- внедрение механизма частного государственного партнерства в системе социального обслуживания граждан.</w:t>
      </w:r>
    </w:p>
    <w:p w:rsidR="00362260" w:rsidRPr="00362260" w:rsidRDefault="00362260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</w:p>
    <w:p w:rsidR="00DD043E" w:rsidRPr="00362260" w:rsidRDefault="0059099D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rStyle w:val="a4"/>
          <w:color w:val="000000"/>
          <w:sz w:val="28"/>
          <w:szCs w:val="28"/>
        </w:rPr>
      </w:pPr>
      <w:r w:rsidRPr="00362260">
        <w:rPr>
          <w:rStyle w:val="a4"/>
          <w:color w:val="000000"/>
          <w:sz w:val="28"/>
          <w:szCs w:val="28"/>
        </w:rPr>
        <w:lastRenderedPageBreak/>
        <w:t xml:space="preserve">                         </w:t>
      </w:r>
      <w:r w:rsidR="00345016" w:rsidRPr="00362260">
        <w:rPr>
          <w:rStyle w:val="a4"/>
          <w:color w:val="000000"/>
          <w:sz w:val="28"/>
          <w:szCs w:val="28"/>
        </w:rPr>
        <w:t xml:space="preserve">III. </w:t>
      </w:r>
      <w:r w:rsidR="00DD043E" w:rsidRPr="00362260">
        <w:rPr>
          <w:rStyle w:val="a4"/>
          <w:color w:val="000000"/>
          <w:sz w:val="28"/>
          <w:szCs w:val="28"/>
        </w:rPr>
        <w:t xml:space="preserve">Организационная деятельность </w:t>
      </w:r>
    </w:p>
    <w:p w:rsidR="00345016" w:rsidRPr="00362260" w:rsidRDefault="00345016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rStyle w:val="a4"/>
          <w:color w:val="000000"/>
          <w:sz w:val="28"/>
          <w:szCs w:val="28"/>
        </w:rPr>
        <w:t xml:space="preserve"> </w:t>
      </w:r>
      <w:r w:rsidR="00DD043E" w:rsidRPr="00362260">
        <w:rPr>
          <w:color w:val="000000"/>
          <w:sz w:val="28"/>
          <w:szCs w:val="28"/>
        </w:rPr>
        <w:t>3</w:t>
      </w:r>
      <w:r w:rsidRPr="00362260">
        <w:rPr>
          <w:color w:val="000000"/>
          <w:sz w:val="28"/>
          <w:szCs w:val="28"/>
        </w:rPr>
        <w:t>.</w:t>
      </w:r>
      <w:r w:rsidR="00DD043E" w:rsidRPr="00362260">
        <w:rPr>
          <w:color w:val="000000"/>
          <w:sz w:val="28"/>
          <w:szCs w:val="28"/>
        </w:rPr>
        <w:t>1</w:t>
      </w:r>
      <w:r w:rsidRPr="00362260">
        <w:rPr>
          <w:color w:val="000000"/>
          <w:sz w:val="28"/>
          <w:szCs w:val="28"/>
        </w:rPr>
        <w:t xml:space="preserve"> Социальный туризм реализуется по различным направлениям:</w:t>
      </w:r>
    </w:p>
    <w:p w:rsidR="00345016" w:rsidRPr="00362260" w:rsidRDefault="00345016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color w:val="000000"/>
          <w:sz w:val="28"/>
          <w:szCs w:val="28"/>
        </w:rPr>
        <w:t xml:space="preserve">- </w:t>
      </w:r>
      <w:proofErr w:type="gramStart"/>
      <w:r w:rsidRPr="00362260">
        <w:rPr>
          <w:color w:val="000000"/>
          <w:sz w:val="28"/>
          <w:szCs w:val="28"/>
        </w:rPr>
        <w:t>познавательный</w:t>
      </w:r>
      <w:proofErr w:type="gramEnd"/>
      <w:r w:rsidRPr="00362260">
        <w:rPr>
          <w:color w:val="000000"/>
          <w:sz w:val="28"/>
          <w:szCs w:val="28"/>
        </w:rPr>
        <w:t>: посещение музеев, исторических достопримечательностей родного края, объектов культурного и духовного наследия;</w:t>
      </w:r>
    </w:p>
    <w:p w:rsidR="00345016" w:rsidRPr="00362260" w:rsidRDefault="00345016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color w:val="000000"/>
          <w:sz w:val="28"/>
          <w:szCs w:val="28"/>
        </w:rPr>
        <w:t xml:space="preserve">- </w:t>
      </w:r>
      <w:proofErr w:type="spellStart"/>
      <w:r w:rsidRPr="00362260">
        <w:rPr>
          <w:color w:val="000000"/>
          <w:sz w:val="28"/>
          <w:szCs w:val="28"/>
        </w:rPr>
        <w:t>досуговый</w:t>
      </w:r>
      <w:proofErr w:type="spellEnd"/>
      <w:r w:rsidRPr="00362260">
        <w:rPr>
          <w:color w:val="000000"/>
          <w:sz w:val="28"/>
          <w:szCs w:val="28"/>
        </w:rPr>
        <w:t>: посещение культурно-массовых мероприятий:</w:t>
      </w:r>
    </w:p>
    <w:p w:rsidR="00345016" w:rsidRPr="00362260" w:rsidRDefault="00345016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color w:val="000000"/>
          <w:sz w:val="28"/>
          <w:szCs w:val="28"/>
        </w:rPr>
        <w:t xml:space="preserve">- </w:t>
      </w:r>
      <w:proofErr w:type="gramStart"/>
      <w:r w:rsidRPr="00362260">
        <w:rPr>
          <w:color w:val="000000"/>
          <w:sz w:val="28"/>
          <w:szCs w:val="28"/>
        </w:rPr>
        <w:t>виртуальный</w:t>
      </w:r>
      <w:proofErr w:type="gramEnd"/>
      <w:r w:rsidRPr="00362260">
        <w:rPr>
          <w:color w:val="000000"/>
          <w:sz w:val="28"/>
          <w:szCs w:val="28"/>
        </w:rPr>
        <w:t>: виртуальные путешествия с использованием интернета;</w:t>
      </w:r>
    </w:p>
    <w:p w:rsidR="00345016" w:rsidRPr="00362260" w:rsidRDefault="00DD043E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color w:val="000000"/>
          <w:sz w:val="28"/>
          <w:szCs w:val="28"/>
        </w:rPr>
        <w:t>3</w:t>
      </w:r>
      <w:r w:rsidR="00345016" w:rsidRPr="00362260">
        <w:rPr>
          <w:color w:val="000000"/>
          <w:sz w:val="28"/>
          <w:szCs w:val="28"/>
        </w:rPr>
        <w:t>.</w:t>
      </w:r>
      <w:r w:rsidRPr="00362260">
        <w:rPr>
          <w:color w:val="000000"/>
          <w:sz w:val="28"/>
          <w:szCs w:val="28"/>
        </w:rPr>
        <w:t>2</w:t>
      </w:r>
      <w:r w:rsidR="00345016" w:rsidRPr="00362260">
        <w:rPr>
          <w:color w:val="000000"/>
          <w:sz w:val="28"/>
          <w:szCs w:val="28"/>
        </w:rPr>
        <w:t xml:space="preserve"> Социальный туризм осуществляется с учётом возрастных, медицинских и иных особенностей граждан;</w:t>
      </w:r>
    </w:p>
    <w:p w:rsidR="00523EF6" w:rsidRPr="00362260" w:rsidRDefault="00523EF6" w:rsidP="00520A0E">
      <w:pPr>
        <w:spacing w:after="0" w:line="317" w:lineRule="auto"/>
        <w:ind w:left="-5" w:right="5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260">
        <w:rPr>
          <w:rFonts w:ascii="Times New Roman" w:hAnsi="Times New Roman" w:cs="Times New Roman"/>
          <w:sz w:val="28"/>
          <w:szCs w:val="28"/>
        </w:rPr>
        <w:t xml:space="preserve"> </w:t>
      </w:r>
      <w:r w:rsidR="00520A0E" w:rsidRPr="00362260">
        <w:rPr>
          <w:rFonts w:ascii="Times New Roman" w:hAnsi="Times New Roman" w:cs="Times New Roman"/>
          <w:sz w:val="28"/>
          <w:szCs w:val="28"/>
        </w:rPr>
        <w:t>3.6</w:t>
      </w:r>
      <w:r w:rsidRPr="00362260">
        <w:rPr>
          <w:rFonts w:ascii="Times New Roman" w:hAnsi="Times New Roman" w:cs="Times New Roman"/>
          <w:sz w:val="28"/>
          <w:szCs w:val="28"/>
        </w:rPr>
        <w:t xml:space="preserve">. Участие в технологии «Социальный туризм» основывается на принципах добровольности, равноправия и гласности.  </w:t>
      </w:r>
    </w:p>
    <w:p w:rsidR="00523EF6" w:rsidRPr="00362260" w:rsidRDefault="00520A0E" w:rsidP="00520A0E">
      <w:pPr>
        <w:spacing w:after="0"/>
        <w:ind w:left="-5" w:right="5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260">
        <w:rPr>
          <w:rFonts w:ascii="Times New Roman" w:hAnsi="Times New Roman" w:cs="Times New Roman"/>
          <w:sz w:val="28"/>
          <w:szCs w:val="28"/>
        </w:rPr>
        <w:t xml:space="preserve"> 3.7</w:t>
      </w:r>
      <w:r w:rsidR="00523EF6" w:rsidRPr="003622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3EF6" w:rsidRPr="00362260">
        <w:rPr>
          <w:rFonts w:ascii="Times New Roman" w:hAnsi="Times New Roman" w:cs="Times New Roman"/>
          <w:sz w:val="28"/>
          <w:szCs w:val="28"/>
        </w:rPr>
        <w:t xml:space="preserve">Источником финансирования мероприятий являются средства, полученные в рамках государственного задания от внебюджетной деятельности Учреждения, целевые благотворительные средства и добровольные пожертвования спонсоров, в том числе участников технологии, не запрещенные Законом. </w:t>
      </w:r>
      <w:proofErr w:type="gramEnd"/>
    </w:p>
    <w:p w:rsidR="00520A0E" w:rsidRPr="00362260" w:rsidRDefault="00520A0E" w:rsidP="00520A0E">
      <w:pPr>
        <w:spacing w:after="0"/>
        <w:ind w:left="-5" w:right="5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260">
        <w:rPr>
          <w:rFonts w:ascii="Times New Roman" w:hAnsi="Times New Roman" w:cs="Times New Roman"/>
          <w:sz w:val="28"/>
          <w:szCs w:val="28"/>
        </w:rPr>
        <w:t>3.8</w:t>
      </w:r>
      <w:r w:rsidR="00523EF6" w:rsidRPr="00362260">
        <w:rPr>
          <w:rFonts w:ascii="Times New Roman" w:hAnsi="Times New Roman" w:cs="Times New Roman"/>
          <w:sz w:val="28"/>
          <w:szCs w:val="28"/>
        </w:rPr>
        <w:t>. Организация работы по социальному туризму осуществляется в тесном контакте с другими организациями (далее – партнеры). Партнером может стать любая организация любой формы собственности или частное лицо, заинтересованные в оказании материальной помощи, а также в предоставлении других материальных и нематериальных ресурсов для осуществл</w:t>
      </w:r>
      <w:r w:rsidRPr="00362260">
        <w:rPr>
          <w:rFonts w:ascii="Times New Roman" w:hAnsi="Times New Roman" w:cs="Times New Roman"/>
          <w:sz w:val="28"/>
          <w:szCs w:val="28"/>
        </w:rPr>
        <w:t>ения технологии.</w:t>
      </w:r>
    </w:p>
    <w:p w:rsidR="00520A0E" w:rsidRPr="00362260" w:rsidRDefault="00520A0E" w:rsidP="00520A0E">
      <w:pPr>
        <w:spacing w:after="0"/>
        <w:ind w:left="-5" w:right="5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260">
        <w:rPr>
          <w:rFonts w:ascii="Times New Roman" w:hAnsi="Times New Roman" w:cs="Times New Roman"/>
          <w:sz w:val="28"/>
          <w:szCs w:val="28"/>
        </w:rPr>
        <w:t>3.9</w:t>
      </w:r>
      <w:r w:rsidR="00523EF6" w:rsidRPr="00362260">
        <w:rPr>
          <w:rFonts w:ascii="Times New Roman" w:hAnsi="Times New Roman" w:cs="Times New Roman"/>
          <w:sz w:val="28"/>
          <w:szCs w:val="28"/>
        </w:rPr>
        <w:t xml:space="preserve">. Руководитель структурного подразделения Учреждения  организует работу специалистов и осуществляет контроль за их деятельностью, в соответствии с функциональными обязанностями и </w:t>
      </w:r>
      <w:proofErr w:type="spellStart"/>
      <w:proofErr w:type="gramStart"/>
      <w:r w:rsidR="00523EF6" w:rsidRPr="00362260">
        <w:rPr>
          <w:rFonts w:ascii="Times New Roman" w:hAnsi="Times New Roman" w:cs="Times New Roman"/>
          <w:sz w:val="28"/>
          <w:szCs w:val="28"/>
        </w:rPr>
        <w:t>план-графиком</w:t>
      </w:r>
      <w:proofErr w:type="spellEnd"/>
      <w:proofErr w:type="gramEnd"/>
      <w:r w:rsidR="00523EF6" w:rsidRPr="00362260">
        <w:rPr>
          <w:rFonts w:ascii="Times New Roman" w:hAnsi="Times New Roman" w:cs="Times New Roman"/>
          <w:sz w:val="28"/>
          <w:szCs w:val="28"/>
        </w:rPr>
        <w:t xml:space="preserve"> проведения занятий. </w:t>
      </w:r>
    </w:p>
    <w:p w:rsidR="00523EF6" w:rsidRPr="00362260" w:rsidRDefault="00520A0E" w:rsidP="00520A0E">
      <w:pPr>
        <w:spacing w:after="0"/>
        <w:ind w:left="-5" w:right="5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260">
        <w:rPr>
          <w:rFonts w:ascii="Times New Roman" w:hAnsi="Times New Roman" w:cs="Times New Roman"/>
          <w:sz w:val="28"/>
          <w:szCs w:val="28"/>
        </w:rPr>
        <w:t>3.10</w:t>
      </w:r>
      <w:r w:rsidR="00523EF6" w:rsidRPr="00362260">
        <w:rPr>
          <w:rFonts w:ascii="Times New Roman" w:hAnsi="Times New Roman" w:cs="Times New Roman"/>
          <w:sz w:val="28"/>
          <w:szCs w:val="28"/>
        </w:rPr>
        <w:t xml:space="preserve">. Специалисты Учреждения организуют и проводят занятия на базе Учреждения и (или) при непосредственном участии в проведении занятий сотрудников Учреждения на базе других организаций в рамках реализации технологии «Социальный туризм».  </w:t>
      </w:r>
    </w:p>
    <w:p w:rsidR="00523EF6" w:rsidRPr="00362260" w:rsidRDefault="00520A0E" w:rsidP="00520A0E">
      <w:pPr>
        <w:spacing w:after="0"/>
        <w:ind w:left="-5" w:right="5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260">
        <w:rPr>
          <w:rFonts w:ascii="Times New Roman" w:hAnsi="Times New Roman" w:cs="Times New Roman"/>
          <w:sz w:val="28"/>
          <w:szCs w:val="28"/>
        </w:rPr>
        <w:t>3.11</w:t>
      </w:r>
      <w:r w:rsidR="00523EF6" w:rsidRPr="00362260">
        <w:rPr>
          <w:rFonts w:ascii="Times New Roman" w:hAnsi="Times New Roman" w:cs="Times New Roman"/>
          <w:sz w:val="28"/>
          <w:szCs w:val="28"/>
        </w:rPr>
        <w:t xml:space="preserve">. Мероприятия осуществляются в соответствии с потребностью граждан (многократное предоставление гражданину услуги по технологии) как </w:t>
      </w:r>
      <w:proofErr w:type="spellStart"/>
      <w:r w:rsidR="00523EF6" w:rsidRPr="00362260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523EF6" w:rsidRPr="00362260">
        <w:rPr>
          <w:rFonts w:ascii="Times New Roman" w:hAnsi="Times New Roman" w:cs="Times New Roman"/>
          <w:sz w:val="28"/>
          <w:szCs w:val="28"/>
        </w:rPr>
        <w:t xml:space="preserve"> (через непосредственное личное присутствие гражданина), так и в дистанционном формате (мероприятия, организованные с помощью современных возможностей телекоммуникационных технологий при наличии технической возможности у Учреждения и гражданина). </w:t>
      </w:r>
    </w:p>
    <w:p w:rsidR="00520A0E" w:rsidRPr="00362260" w:rsidRDefault="00520A0E" w:rsidP="00520A0E">
      <w:pPr>
        <w:spacing w:after="0"/>
        <w:ind w:left="-5" w:right="5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0A0E" w:rsidRPr="00362260" w:rsidRDefault="00520A0E" w:rsidP="00795E6F">
      <w:pPr>
        <w:pStyle w:val="a5"/>
        <w:numPr>
          <w:ilvl w:val="0"/>
          <w:numId w:val="3"/>
        </w:numPr>
        <w:spacing w:after="0" w:line="259" w:lineRule="auto"/>
        <w:ind w:right="85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2260">
        <w:rPr>
          <w:rFonts w:ascii="Times New Roman" w:hAnsi="Times New Roman" w:cs="Times New Roman"/>
          <w:b/>
          <w:sz w:val="28"/>
          <w:szCs w:val="28"/>
        </w:rPr>
        <w:lastRenderedPageBreak/>
        <w:t>Контроль за</w:t>
      </w:r>
      <w:proofErr w:type="gramEnd"/>
      <w:r w:rsidRPr="00362260">
        <w:rPr>
          <w:rFonts w:ascii="Times New Roman" w:hAnsi="Times New Roman" w:cs="Times New Roman"/>
          <w:b/>
          <w:sz w:val="28"/>
          <w:szCs w:val="28"/>
        </w:rPr>
        <w:t xml:space="preserve"> эффективностью использования Технологии</w:t>
      </w:r>
    </w:p>
    <w:p w:rsidR="00345016" w:rsidRPr="00362260" w:rsidRDefault="00345016" w:rsidP="00520A0E">
      <w:pPr>
        <w:pStyle w:val="a3"/>
        <w:shd w:val="clear" w:color="auto" w:fill="FFFFFF" w:themeFill="background1"/>
        <w:spacing w:before="0" w:beforeAutospacing="0" w:after="0" w:afterAutospacing="0" w:line="426" w:lineRule="atLeast"/>
        <w:ind w:firstLine="426"/>
        <w:jc w:val="both"/>
        <w:rPr>
          <w:color w:val="000000"/>
          <w:sz w:val="28"/>
          <w:szCs w:val="28"/>
        </w:rPr>
      </w:pPr>
      <w:r w:rsidRPr="00362260">
        <w:rPr>
          <w:color w:val="000000"/>
          <w:sz w:val="28"/>
          <w:szCs w:val="28"/>
        </w:rPr>
        <w:t xml:space="preserve"> </w:t>
      </w:r>
      <w:proofErr w:type="gramStart"/>
      <w:r w:rsidRPr="00362260">
        <w:rPr>
          <w:color w:val="000000"/>
          <w:sz w:val="28"/>
          <w:szCs w:val="28"/>
        </w:rPr>
        <w:t>Контроль за</w:t>
      </w:r>
      <w:proofErr w:type="gramEnd"/>
      <w:r w:rsidRPr="00362260">
        <w:rPr>
          <w:color w:val="000000"/>
          <w:sz w:val="28"/>
          <w:szCs w:val="28"/>
        </w:rPr>
        <w:t xml:space="preserve"> реализацией социального туризма осуществляет </w:t>
      </w:r>
      <w:r w:rsidR="00DD043E" w:rsidRPr="00362260">
        <w:rPr>
          <w:color w:val="000000"/>
          <w:sz w:val="28"/>
          <w:szCs w:val="28"/>
        </w:rPr>
        <w:t>администрация</w:t>
      </w:r>
      <w:r w:rsidRPr="00362260">
        <w:rPr>
          <w:color w:val="000000"/>
          <w:sz w:val="28"/>
          <w:szCs w:val="28"/>
        </w:rPr>
        <w:t xml:space="preserve"> учреждения в соответствии с системой контроля качества предоставления государственных </w:t>
      </w:r>
      <w:r w:rsidR="00842C58" w:rsidRPr="00362260">
        <w:rPr>
          <w:color w:val="000000"/>
          <w:sz w:val="28"/>
          <w:szCs w:val="28"/>
        </w:rPr>
        <w:t>социальных услуг населению Бря</w:t>
      </w:r>
      <w:r w:rsidRPr="00362260">
        <w:rPr>
          <w:color w:val="000000"/>
          <w:sz w:val="28"/>
          <w:szCs w:val="28"/>
        </w:rPr>
        <w:t>нской области.</w:t>
      </w:r>
    </w:p>
    <w:p w:rsidR="0044542B" w:rsidRPr="00362260" w:rsidRDefault="005A5C97" w:rsidP="00520A0E">
      <w:pPr>
        <w:shd w:val="clear" w:color="auto" w:fill="FFFFFF" w:themeFill="background1"/>
        <w:spacing w:after="0"/>
        <w:ind w:firstLine="426"/>
        <w:rPr>
          <w:sz w:val="28"/>
          <w:szCs w:val="28"/>
        </w:rPr>
      </w:pPr>
      <w:r w:rsidRPr="00362260">
        <w:rPr>
          <w:sz w:val="28"/>
          <w:szCs w:val="28"/>
        </w:rPr>
        <w:t xml:space="preserve"> </w:t>
      </w:r>
    </w:p>
    <w:p w:rsidR="00926A36" w:rsidRPr="00362260" w:rsidRDefault="00926A36" w:rsidP="00520A0E">
      <w:pPr>
        <w:shd w:val="clear" w:color="auto" w:fill="FFFFFF" w:themeFill="background1"/>
        <w:ind w:firstLine="426"/>
        <w:rPr>
          <w:sz w:val="28"/>
          <w:szCs w:val="28"/>
        </w:rPr>
      </w:pPr>
    </w:p>
    <w:p w:rsidR="00926A36" w:rsidRPr="00362260" w:rsidRDefault="00926A36" w:rsidP="00520A0E">
      <w:pPr>
        <w:shd w:val="clear" w:color="auto" w:fill="FFFFFF" w:themeFill="background1"/>
        <w:ind w:firstLine="426"/>
        <w:rPr>
          <w:sz w:val="28"/>
          <w:szCs w:val="28"/>
        </w:rPr>
      </w:pPr>
    </w:p>
    <w:p w:rsidR="00926A36" w:rsidRPr="00362260" w:rsidRDefault="00926A36" w:rsidP="00520A0E">
      <w:pPr>
        <w:shd w:val="clear" w:color="auto" w:fill="FFFFFF" w:themeFill="background1"/>
        <w:ind w:firstLine="426"/>
        <w:rPr>
          <w:sz w:val="28"/>
          <w:szCs w:val="28"/>
        </w:rPr>
      </w:pPr>
    </w:p>
    <w:p w:rsidR="00926A36" w:rsidRPr="00362260" w:rsidRDefault="00926A36" w:rsidP="00926A36">
      <w:pPr>
        <w:shd w:val="clear" w:color="auto" w:fill="FFFFFF" w:themeFill="background1"/>
        <w:rPr>
          <w:sz w:val="28"/>
          <w:szCs w:val="28"/>
        </w:rPr>
      </w:pPr>
    </w:p>
    <w:p w:rsidR="00926A36" w:rsidRPr="00362260" w:rsidRDefault="00926A36" w:rsidP="00926A36">
      <w:pPr>
        <w:shd w:val="clear" w:color="auto" w:fill="FFFFFF" w:themeFill="background1"/>
        <w:rPr>
          <w:sz w:val="28"/>
          <w:szCs w:val="28"/>
        </w:rPr>
      </w:pPr>
    </w:p>
    <w:p w:rsidR="00926A36" w:rsidRPr="00362260" w:rsidRDefault="00926A36" w:rsidP="00926A36">
      <w:pPr>
        <w:shd w:val="clear" w:color="auto" w:fill="FFFFFF" w:themeFill="background1"/>
        <w:rPr>
          <w:sz w:val="28"/>
          <w:szCs w:val="28"/>
        </w:rPr>
      </w:pPr>
    </w:p>
    <w:sectPr w:rsidR="00926A36" w:rsidRPr="00362260" w:rsidSect="002B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7665"/>
    <w:multiLevelType w:val="hybridMultilevel"/>
    <w:tmpl w:val="CA64FD08"/>
    <w:lvl w:ilvl="0" w:tplc="FA121876">
      <w:start w:val="4"/>
      <w:numFmt w:val="upperRoman"/>
      <w:lvlText w:val="%1."/>
      <w:lvlJc w:val="left"/>
      <w:pPr>
        <w:ind w:left="17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617218DB"/>
    <w:multiLevelType w:val="hybridMultilevel"/>
    <w:tmpl w:val="DAC67E16"/>
    <w:lvl w:ilvl="0" w:tplc="85BA908C">
      <w:start w:val="4"/>
      <w:numFmt w:val="decimal"/>
      <w:lvlText w:val="%1."/>
      <w:lvlJc w:val="left"/>
      <w:pPr>
        <w:ind w:left="1430" w:hanging="360"/>
      </w:pPr>
      <w:rPr>
        <w:rFonts w:asciiTheme="minorHAnsi" w:hAnsiTheme="minorHAnsi" w:cstheme="minorBidi" w:hint="default"/>
        <w:color w:val="000000"/>
        <w:sz w:val="3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74F2450C"/>
    <w:multiLevelType w:val="hybridMultilevel"/>
    <w:tmpl w:val="19D457E6"/>
    <w:lvl w:ilvl="0" w:tplc="D51AE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45016"/>
    <w:rsid w:val="00081F22"/>
    <w:rsid w:val="002B5A2E"/>
    <w:rsid w:val="00345016"/>
    <w:rsid w:val="00362260"/>
    <w:rsid w:val="003852C5"/>
    <w:rsid w:val="00404109"/>
    <w:rsid w:val="00414428"/>
    <w:rsid w:val="0044542B"/>
    <w:rsid w:val="00486833"/>
    <w:rsid w:val="004E4570"/>
    <w:rsid w:val="00520A0E"/>
    <w:rsid w:val="00523EF6"/>
    <w:rsid w:val="0059099D"/>
    <w:rsid w:val="005A5C97"/>
    <w:rsid w:val="005A7D72"/>
    <w:rsid w:val="00652E2C"/>
    <w:rsid w:val="00795E6F"/>
    <w:rsid w:val="007B331E"/>
    <w:rsid w:val="00842C58"/>
    <w:rsid w:val="008A7935"/>
    <w:rsid w:val="00926A36"/>
    <w:rsid w:val="00B64596"/>
    <w:rsid w:val="00DD043E"/>
    <w:rsid w:val="00E74E86"/>
    <w:rsid w:val="00F8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5016"/>
  </w:style>
  <w:style w:type="character" w:styleId="a4">
    <w:name w:val="Strong"/>
    <w:basedOn w:val="a0"/>
    <w:uiPriority w:val="22"/>
    <w:qFormat/>
    <w:rsid w:val="00345016"/>
    <w:rPr>
      <w:b/>
      <w:bCs/>
    </w:rPr>
  </w:style>
  <w:style w:type="paragraph" w:styleId="a5">
    <w:name w:val="List Paragraph"/>
    <w:basedOn w:val="a"/>
    <w:uiPriority w:val="34"/>
    <w:qFormat/>
    <w:rsid w:val="00520A0E"/>
    <w:pPr>
      <w:ind w:left="720"/>
      <w:contextualSpacing/>
    </w:pPr>
  </w:style>
  <w:style w:type="table" w:styleId="a6">
    <w:name w:val="Table Grid"/>
    <w:basedOn w:val="a1"/>
    <w:uiPriority w:val="59"/>
    <w:rsid w:val="003622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2023-01-18T13:16:00Z</cp:lastPrinted>
  <dcterms:created xsi:type="dcterms:W3CDTF">2023-01-23T11:50:00Z</dcterms:created>
  <dcterms:modified xsi:type="dcterms:W3CDTF">2023-01-24T12:40:00Z</dcterms:modified>
</cp:coreProperties>
</file>